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85819" w14:textId="77777777" w:rsidR="002C3CB3" w:rsidRPr="00C23D3D" w:rsidRDefault="002C3CB3" w:rsidP="002C3CB3">
      <w:pPr>
        <w:rPr>
          <w:b/>
          <w:sz w:val="28"/>
        </w:rPr>
      </w:pPr>
      <w:r w:rsidRPr="00C23D3D">
        <w:rPr>
          <w:b/>
          <w:sz w:val="28"/>
        </w:rPr>
        <w:t>Сроки проведе</w:t>
      </w:r>
      <w:r>
        <w:rPr>
          <w:b/>
          <w:sz w:val="28"/>
        </w:rPr>
        <w:t>ния независимой экспертизы – с 03.03.2025 г. по 12.03</w:t>
      </w:r>
      <w:r w:rsidRPr="00C23D3D">
        <w:rPr>
          <w:b/>
          <w:sz w:val="28"/>
        </w:rPr>
        <w:t xml:space="preserve">.2025 г. Почтовый адрес: 109387, г. Москва, ул. </w:t>
      </w:r>
      <w:proofErr w:type="spellStart"/>
      <w:r w:rsidRPr="00C23D3D">
        <w:rPr>
          <w:b/>
          <w:sz w:val="28"/>
        </w:rPr>
        <w:t>Люблинская</w:t>
      </w:r>
      <w:proofErr w:type="spellEnd"/>
      <w:r w:rsidRPr="00C23D3D">
        <w:rPr>
          <w:b/>
          <w:sz w:val="28"/>
        </w:rPr>
        <w:t>, д. 53, тел.: 350-00-95, факс: 350-00-34, E-</w:t>
      </w:r>
      <w:proofErr w:type="spellStart"/>
      <w:r w:rsidRPr="00C23D3D">
        <w:rPr>
          <w:b/>
          <w:sz w:val="28"/>
        </w:rPr>
        <w:t>mail</w:t>
      </w:r>
      <w:proofErr w:type="spellEnd"/>
      <w:r w:rsidRPr="00C23D3D">
        <w:rPr>
          <w:b/>
          <w:sz w:val="28"/>
        </w:rPr>
        <w:t xml:space="preserve">: lublino_mun@mail.ru </w:t>
      </w:r>
    </w:p>
    <w:p w14:paraId="22389B1D" w14:textId="77777777" w:rsidR="002C3CB3" w:rsidRDefault="002C3CB3" w:rsidP="002C3CB3">
      <w:pPr>
        <w:ind w:firstLine="708"/>
        <w:jc w:val="both"/>
        <w:rPr>
          <w:b/>
          <w:bCs/>
          <w:sz w:val="28"/>
          <w:szCs w:val="28"/>
        </w:rPr>
      </w:pPr>
    </w:p>
    <w:p w14:paraId="53BA33D5" w14:textId="70A36DD1" w:rsidR="00E747A7" w:rsidRPr="000E27B0" w:rsidRDefault="002C3CB3" w:rsidP="002C3CB3">
      <w:pPr>
        <w:widowControl/>
        <w:suppressAutoHyphens w:val="0"/>
        <w:autoSpaceDE/>
        <w:rPr>
          <w:sz w:val="28"/>
          <w:szCs w:val="28"/>
          <w:u w:val="single"/>
          <w:lang w:eastAsia="ru-RU"/>
        </w:rPr>
      </w:pPr>
      <w:r>
        <w:rPr>
          <w:b/>
          <w:bCs/>
          <w:sz w:val="28"/>
          <w:szCs w:val="28"/>
        </w:rPr>
        <w:t>ПРОЕКТ решения</w:t>
      </w:r>
      <w:r w:rsidRPr="002A26C3">
        <w:rPr>
          <w:b/>
          <w:bCs/>
          <w:sz w:val="28"/>
          <w:szCs w:val="28"/>
        </w:rPr>
        <w:t xml:space="preserve"> Совета депутатов внутригородского муниципального образования - муниципального округа Люблино в городе Москве</w:t>
      </w:r>
    </w:p>
    <w:tbl>
      <w:tblPr>
        <w:tblW w:w="141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214"/>
        <w:gridCol w:w="4954"/>
      </w:tblGrid>
      <w:tr w:rsidR="0073412F" w14:paraId="015742E6" w14:textId="77777777" w:rsidTr="002C3CB3">
        <w:tc>
          <w:tcPr>
            <w:tcW w:w="9214" w:type="dxa"/>
            <w:shd w:val="clear" w:color="auto" w:fill="auto"/>
          </w:tcPr>
          <w:p w14:paraId="23323513" w14:textId="0F44F938" w:rsidR="0073412F" w:rsidRDefault="002C3CB3" w:rsidP="001575E4">
            <w:pPr>
              <w:shd w:val="clear" w:color="auto" w:fill="FFFFFF"/>
              <w:tabs>
                <w:tab w:val="left" w:pos="2"/>
              </w:tabs>
              <w:ind w:left="-30" w:right="-55" w:firstLine="3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«</w:t>
            </w:r>
            <w:r w:rsidR="0073412F">
              <w:rPr>
                <w:b/>
                <w:bCs/>
                <w:color w:val="000000"/>
                <w:spacing w:val="-1"/>
                <w:sz w:val="28"/>
                <w:szCs w:val="28"/>
              </w:rPr>
              <w:t>Об утверждении По</w:t>
            </w:r>
            <w:r w:rsidR="001575E4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ложения о поощрении </w:t>
            </w:r>
            <w:r w:rsidR="0073412F">
              <w:rPr>
                <w:b/>
                <w:bCs/>
                <w:color w:val="000000"/>
                <w:sz w:val="28"/>
                <w:szCs w:val="28"/>
              </w:rPr>
              <w:t xml:space="preserve">муниципальных служащих аппарата Совета депутатов </w:t>
            </w:r>
            <w:r w:rsidR="009F6D3E">
              <w:rPr>
                <w:b/>
                <w:sz w:val="28"/>
              </w:rPr>
              <w:t xml:space="preserve">внутригородского муниципального образования </w:t>
            </w:r>
            <w:r>
              <w:rPr>
                <w:b/>
                <w:sz w:val="28"/>
              </w:rPr>
              <w:t>– муниципального округа Люблино</w:t>
            </w:r>
            <w:r w:rsidR="00567BE9">
              <w:rPr>
                <w:b/>
                <w:sz w:val="28"/>
              </w:rPr>
              <w:t xml:space="preserve"> </w:t>
            </w:r>
            <w:r w:rsidR="009F6D3E">
              <w:rPr>
                <w:b/>
                <w:sz w:val="28"/>
              </w:rPr>
              <w:t>в городе Москве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4954" w:type="dxa"/>
            <w:shd w:val="clear" w:color="auto" w:fill="auto"/>
          </w:tcPr>
          <w:p w14:paraId="582AE9C6" w14:textId="77777777" w:rsidR="0073412F" w:rsidRDefault="0073412F" w:rsidP="002C3CB3">
            <w:pPr>
              <w:pStyle w:val="a3"/>
              <w:tabs>
                <w:tab w:val="left" w:pos="-55"/>
              </w:tabs>
              <w:snapToGrid w:val="0"/>
              <w:ind w:firstLine="654"/>
              <w:rPr>
                <w:sz w:val="28"/>
                <w:szCs w:val="28"/>
              </w:rPr>
            </w:pPr>
          </w:p>
        </w:tc>
      </w:tr>
    </w:tbl>
    <w:p w14:paraId="47755425" w14:textId="77777777" w:rsidR="00E747A7" w:rsidRDefault="00E747A7" w:rsidP="002C3CB3">
      <w:pPr>
        <w:shd w:val="clear" w:color="auto" w:fill="FFFFFF"/>
        <w:tabs>
          <w:tab w:val="left" w:pos="0"/>
        </w:tabs>
        <w:ind w:right="4145"/>
        <w:rPr>
          <w:b/>
          <w:bCs/>
          <w:color w:val="000000"/>
          <w:sz w:val="26"/>
          <w:szCs w:val="26"/>
        </w:rPr>
      </w:pPr>
    </w:p>
    <w:p w14:paraId="18A6E63E" w14:textId="0123F0D6" w:rsidR="0073412F" w:rsidRDefault="00266274" w:rsidP="0073412F">
      <w:pPr>
        <w:ind w:firstLine="567"/>
        <w:jc w:val="both"/>
        <w:rPr>
          <w:color w:val="000000"/>
          <w:spacing w:val="12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26</w:t>
      </w:r>
      <w:r w:rsidR="0073412F">
        <w:rPr>
          <w:color w:val="000000"/>
          <w:sz w:val="28"/>
          <w:szCs w:val="28"/>
        </w:rPr>
        <w:t xml:space="preserve"> Федерального закона от 2 марта 2007 года           № 25-ФЗ «О муниципальной службе в </w:t>
      </w:r>
      <w:r>
        <w:rPr>
          <w:color w:val="000000"/>
          <w:sz w:val="28"/>
          <w:szCs w:val="28"/>
        </w:rPr>
        <w:t>Российской Федерации», статьей 34</w:t>
      </w:r>
      <w:r w:rsidR="0073412F">
        <w:rPr>
          <w:color w:val="000000"/>
          <w:sz w:val="28"/>
          <w:szCs w:val="28"/>
        </w:rPr>
        <w:t xml:space="preserve"> Закона города Москвы от 22 октября 2008 года № 50 «О муниципальной службе в городе Москве</w:t>
      </w:r>
      <w:r w:rsidR="0073412F">
        <w:rPr>
          <w:color w:val="000000"/>
          <w:spacing w:val="12"/>
          <w:sz w:val="28"/>
          <w:szCs w:val="28"/>
        </w:rPr>
        <w:t>»</w:t>
      </w:r>
      <w:r w:rsidR="00686F91">
        <w:rPr>
          <w:color w:val="000000"/>
          <w:spacing w:val="12"/>
          <w:sz w:val="28"/>
          <w:szCs w:val="28"/>
        </w:rPr>
        <w:t xml:space="preserve">, Уставом </w:t>
      </w:r>
      <w:r w:rsidR="009F6D3E" w:rsidRPr="009F6D3E">
        <w:rPr>
          <w:bCs/>
          <w:sz w:val="28"/>
        </w:rPr>
        <w:t>внутригородского муниципального образования – муниципального округа Люблино в городе Москве</w:t>
      </w:r>
      <w:r w:rsidR="00686F91">
        <w:rPr>
          <w:color w:val="000000"/>
          <w:spacing w:val="12"/>
          <w:sz w:val="28"/>
          <w:szCs w:val="28"/>
        </w:rPr>
        <w:t xml:space="preserve">, </w:t>
      </w:r>
      <w:r w:rsidR="0073412F" w:rsidRPr="00433FE3">
        <w:rPr>
          <w:sz w:val="28"/>
          <w:szCs w:val="28"/>
        </w:rPr>
        <w:t xml:space="preserve">в целях приведения муниципальных нормативных и иных правовых актов Совета депутатов </w:t>
      </w:r>
      <w:r w:rsidR="009F6D3E" w:rsidRPr="009F6D3E">
        <w:rPr>
          <w:bCs/>
          <w:sz w:val="28"/>
        </w:rPr>
        <w:t>внутригородского муниципального образования – муниципального округа Люблино в городе Москве</w:t>
      </w:r>
      <w:r w:rsidR="009F6D3E" w:rsidRPr="00433FE3">
        <w:rPr>
          <w:sz w:val="28"/>
          <w:szCs w:val="28"/>
        </w:rPr>
        <w:t xml:space="preserve"> </w:t>
      </w:r>
      <w:r w:rsidR="0073412F" w:rsidRPr="00433FE3">
        <w:rPr>
          <w:sz w:val="28"/>
          <w:szCs w:val="28"/>
        </w:rPr>
        <w:t>в соответствие с действующим законодательством</w:t>
      </w:r>
    </w:p>
    <w:p w14:paraId="55DB9D7E" w14:textId="1A57D58A" w:rsidR="0073412F" w:rsidRDefault="0073412F" w:rsidP="00CF11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  <w:r w:rsidR="009F6D3E" w:rsidRPr="009F6D3E">
        <w:rPr>
          <w:b/>
          <w:sz w:val="28"/>
        </w:rPr>
        <w:t>внутригородского муниципального образования – муниципального округа Люблино в городе Москве</w:t>
      </w:r>
      <w:r w:rsidR="009F6D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решил:</w:t>
      </w:r>
    </w:p>
    <w:p w14:paraId="6535DF79" w14:textId="77777777" w:rsidR="0073412F" w:rsidRDefault="0073412F" w:rsidP="0073412F">
      <w:pPr>
        <w:jc w:val="both"/>
        <w:rPr>
          <w:color w:val="000000"/>
          <w:spacing w:val="12"/>
          <w:sz w:val="28"/>
          <w:szCs w:val="28"/>
        </w:rPr>
      </w:pPr>
    </w:p>
    <w:p w14:paraId="5ECB0E4E" w14:textId="648C5AF3" w:rsidR="0073412F" w:rsidRDefault="0073412F" w:rsidP="00102E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1D2">
        <w:rPr>
          <w:sz w:val="28"/>
          <w:szCs w:val="28"/>
        </w:rPr>
        <w:t> Утвердить По</w:t>
      </w:r>
      <w:r w:rsidR="00266274">
        <w:rPr>
          <w:sz w:val="28"/>
          <w:szCs w:val="28"/>
        </w:rPr>
        <w:t xml:space="preserve">ложение о поощрении </w:t>
      </w:r>
      <w:r w:rsidRPr="005A41D2">
        <w:rPr>
          <w:sz w:val="28"/>
          <w:szCs w:val="28"/>
        </w:rPr>
        <w:t>муниципальных</w:t>
      </w:r>
      <w:r w:rsidRPr="001D7655">
        <w:rPr>
          <w:sz w:val="28"/>
          <w:szCs w:val="28"/>
        </w:rPr>
        <w:t xml:space="preserve"> </w:t>
      </w:r>
      <w:r w:rsidRPr="005A41D2">
        <w:rPr>
          <w:sz w:val="28"/>
          <w:szCs w:val="28"/>
        </w:rPr>
        <w:t xml:space="preserve">служащих аппарата Совета депутатов </w:t>
      </w:r>
      <w:r w:rsidR="009F6D3E" w:rsidRPr="009F6D3E">
        <w:rPr>
          <w:bCs/>
          <w:sz w:val="28"/>
        </w:rPr>
        <w:t>внутригородского муниципального образования – муниципального округа Люблино в городе Москве</w:t>
      </w:r>
      <w:r w:rsidR="009F6D3E">
        <w:rPr>
          <w:sz w:val="28"/>
          <w:szCs w:val="28"/>
        </w:rPr>
        <w:t xml:space="preserve"> </w:t>
      </w:r>
      <w:r w:rsidR="00102E0C">
        <w:rPr>
          <w:sz w:val="28"/>
          <w:szCs w:val="28"/>
        </w:rPr>
        <w:t>согласно приложению к настоящему решению</w:t>
      </w:r>
      <w:r w:rsidR="009F6D3E">
        <w:rPr>
          <w:sz w:val="28"/>
          <w:szCs w:val="28"/>
        </w:rPr>
        <w:t>.</w:t>
      </w:r>
    </w:p>
    <w:p w14:paraId="2EF0AF03" w14:textId="0005F6BC" w:rsidR="0073412F" w:rsidRDefault="0073412F" w:rsidP="00102E0C">
      <w:pPr>
        <w:ind w:firstLine="709"/>
        <w:jc w:val="both"/>
        <w:rPr>
          <w:sz w:val="28"/>
          <w:szCs w:val="28"/>
        </w:rPr>
      </w:pPr>
      <w:r w:rsidRPr="00A85DC0">
        <w:rPr>
          <w:color w:val="000000"/>
          <w:sz w:val="28"/>
          <w:szCs w:val="28"/>
        </w:rPr>
        <w:t>2.</w:t>
      </w:r>
      <w:r w:rsidRPr="005A41D2">
        <w:rPr>
          <w:sz w:val="28"/>
          <w:szCs w:val="28"/>
        </w:rPr>
        <w:t> </w:t>
      </w:r>
      <w:r w:rsidRPr="001D7655">
        <w:rPr>
          <w:sz w:val="28"/>
          <w:szCs w:val="28"/>
        </w:rPr>
        <w:t>Признать утратившим силу решени</w:t>
      </w:r>
      <w:r w:rsidR="00CF114E">
        <w:rPr>
          <w:sz w:val="28"/>
          <w:szCs w:val="28"/>
        </w:rPr>
        <w:t>е</w:t>
      </w:r>
      <w:r w:rsidRPr="001D7655">
        <w:rPr>
          <w:sz w:val="28"/>
          <w:szCs w:val="28"/>
        </w:rPr>
        <w:t xml:space="preserve"> Совета </w:t>
      </w:r>
      <w:r>
        <w:rPr>
          <w:sz w:val="28"/>
          <w:szCs w:val="28"/>
        </w:rPr>
        <w:t xml:space="preserve">депутатов муниципального округа </w:t>
      </w:r>
      <w:r w:rsidR="009F6D3E">
        <w:rPr>
          <w:sz w:val="28"/>
          <w:szCs w:val="28"/>
        </w:rPr>
        <w:t>от 21 сентября 2023 года № 10/7 «Об утверждении Положения о поощрении муниципальных служащих аппарата Совета депутатов муниципального округа Люблино».</w:t>
      </w:r>
    </w:p>
    <w:p w14:paraId="6276D669" w14:textId="77777777" w:rsidR="0073412F" w:rsidRPr="00A85DC0" w:rsidRDefault="00102E0C" w:rsidP="00102E0C">
      <w:pPr>
        <w:widowControl/>
        <w:ind w:right="-5"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455B70">
        <w:rPr>
          <w:sz w:val="28"/>
          <w:szCs w:val="28"/>
        </w:rPr>
        <w:t> </w:t>
      </w:r>
      <w:r w:rsidR="0073412F" w:rsidRPr="00A85DC0">
        <w:rPr>
          <w:color w:val="000000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14:paraId="6B6313CC" w14:textId="15ED371A" w:rsidR="00E747A7" w:rsidRDefault="0073412F" w:rsidP="00567BE9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Pr="001D7655">
        <w:rPr>
          <w:sz w:val="28"/>
          <w:szCs w:val="28"/>
        </w:rPr>
        <w:t>. </w:t>
      </w:r>
      <w:r w:rsidR="009F6D3E" w:rsidRPr="00D40241">
        <w:rPr>
          <w:sz w:val="28"/>
        </w:rPr>
        <w:t>Опубликовать</w:t>
      </w:r>
      <w:r w:rsidR="009F6D3E">
        <w:rPr>
          <w:sz w:val="28"/>
        </w:rPr>
        <w:t xml:space="preserve"> настоящее решение в сетевом издании «Московский муниципальный вестник</w:t>
      </w:r>
      <w:r w:rsidR="009F6D3E" w:rsidRPr="00D3445A">
        <w:rPr>
          <w:sz w:val="28"/>
        </w:rPr>
        <w:t>».</w:t>
      </w:r>
    </w:p>
    <w:p w14:paraId="78EE6135" w14:textId="779F88CA" w:rsidR="00E30124" w:rsidRDefault="00102E0C" w:rsidP="00E30124">
      <w:pPr>
        <w:ind w:firstLine="708"/>
        <w:jc w:val="both"/>
        <w:rPr>
          <w:b/>
          <w:sz w:val="28"/>
        </w:rPr>
      </w:pPr>
      <w:r>
        <w:rPr>
          <w:sz w:val="28"/>
          <w:szCs w:val="28"/>
        </w:rPr>
        <w:t>5.</w:t>
      </w:r>
      <w:r w:rsidRPr="00455B70">
        <w:rPr>
          <w:sz w:val="28"/>
          <w:szCs w:val="28"/>
        </w:rPr>
        <w:t> </w:t>
      </w:r>
      <w:r w:rsidR="009F6D3E" w:rsidRPr="00D40241">
        <w:rPr>
          <w:sz w:val="28"/>
        </w:rPr>
        <w:t>Контроль за исполнением настоящего решения возложить на главу внутригородского</w:t>
      </w:r>
      <w:r w:rsidR="009F6D3E">
        <w:rPr>
          <w:sz w:val="28"/>
        </w:rPr>
        <w:t xml:space="preserve"> муниципального образования - муниципального округа Люблино в городе Москве </w:t>
      </w:r>
      <w:proofErr w:type="spellStart"/>
      <w:r w:rsidR="009F6D3E">
        <w:rPr>
          <w:b/>
          <w:sz w:val="28"/>
        </w:rPr>
        <w:t>Багаутдинова</w:t>
      </w:r>
      <w:proofErr w:type="spellEnd"/>
      <w:r w:rsidR="009F6D3E">
        <w:rPr>
          <w:b/>
          <w:sz w:val="28"/>
        </w:rPr>
        <w:t xml:space="preserve"> Р.</w:t>
      </w:r>
      <w:r w:rsidR="00E30124">
        <w:rPr>
          <w:b/>
          <w:sz w:val="28"/>
        </w:rPr>
        <w:t>Х.</w:t>
      </w:r>
    </w:p>
    <w:p w14:paraId="0DEEF16B" w14:textId="77777777" w:rsidR="00E30124" w:rsidRDefault="00E30124" w:rsidP="00E30124">
      <w:pPr>
        <w:ind w:firstLine="708"/>
        <w:jc w:val="both"/>
        <w:rPr>
          <w:b/>
          <w:sz w:val="28"/>
        </w:rPr>
      </w:pPr>
    </w:p>
    <w:p w14:paraId="1312433B" w14:textId="77777777" w:rsidR="00E747A7" w:rsidRDefault="00E747A7" w:rsidP="00E30124">
      <w:pPr>
        <w:ind w:firstLine="708"/>
        <w:jc w:val="both"/>
        <w:rPr>
          <w:b/>
          <w:sz w:val="28"/>
        </w:rPr>
      </w:pPr>
    </w:p>
    <w:p w14:paraId="491A8646" w14:textId="77777777" w:rsidR="009F6D3E" w:rsidRDefault="009F6D3E" w:rsidP="009F6D3E">
      <w:pPr>
        <w:jc w:val="both"/>
        <w:rPr>
          <w:b/>
          <w:sz w:val="28"/>
        </w:rPr>
      </w:pPr>
      <w:r>
        <w:rPr>
          <w:b/>
          <w:sz w:val="28"/>
        </w:rPr>
        <w:t>Глава внутригородского муниципального образования -</w:t>
      </w:r>
    </w:p>
    <w:p w14:paraId="199E111C" w14:textId="77777777" w:rsidR="009F6D3E" w:rsidRDefault="009F6D3E" w:rsidP="009F6D3E">
      <w:pPr>
        <w:jc w:val="both"/>
        <w:rPr>
          <w:b/>
          <w:sz w:val="28"/>
        </w:rPr>
      </w:pPr>
      <w:r>
        <w:rPr>
          <w:b/>
          <w:sz w:val="28"/>
        </w:rPr>
        <w:t>муниципального округа Люблино</w:t>
      </w:r>
    </w:p>
    <w:p w14:paraId="6003254E" w14:textId="2F13052D" w:rsidR="009F6D3E" w:rsidRDefault="009F6D3E" w:rsidP="009F6D3E">
      <w:pPr>
        <w:ind w:right="-1"/>
        <w:jc w:val="both"/>
        <w:rPr>
          <w:b/>
          <w:sz w:val="28"/>
        </w:rPr>
      </w:pPr>
      <w:r>
        <w:rPr>
          <w:b/>
          <w:sz w:val="28"/>
        </w:rPr>
        <w:t>в городе Москве</w:t>
      </w:r>
      <w:r>
        <w:rPr>
          <w:b/>
          <w:sz w:val="28"/>
        </w:rPr>
        <w:tab/>
        <w:t xml:space="preserve">                                                                     </w:t>
      </w:r>
      <w:r w:rsidR="00FF617C">
        <w:rPr>
          <w:b/>
          <w:sz w:val="28"/>
        </w:rPr>
        <w:t xml:space="preserve"> </w:t>
      </w:r>
      <w:r>
        <w:rPr>
          <w:b/>
          <w:sz w:val="28"/>
        </w:rPr>
        <w:tab/>
        <w:t xml:space="preserve">Р.Х. </w:t>
      </w:r>
      <w:proofErr w:type="spellStart"/>
      <w:r>
        <w:rPr>
          <w:b/>
          <w:sz w:val="28"/>
        </w:rPr>
        <w:t>Багаутдинов</w:t>
      </w:r>
      <w:proofErr w:type="spellEnd"/>
    </w:p>
    <w:p w14:paraId="5FE0CE2B" w14:textId="77777777" w:rsidR="00E30124" w:rsidRDefault="00E30124" w:rsidP="009F6D3E">
      <w:pPr>
        <w:ind w:right="-1"/>
        <w:jc w:val="both"/>
        <w:rPr>
          <w:b/>
          <w:sz w:val="28"/>
        </w:rPr>
      </w:pPr>
    </w:p>
    <w:p w14:paraId="15D0DEE1" w14:textId="77777777" w:rsidR="00E747A7" w:rsidRDefault="00E747A7" w:rsidP="009F6D3E">
      <w:pPr>
        <w:ind w:right="-1"/>
        <w:jc w:val="both"/>
        <w:rPr>
          <w:b/>
          <w:sz w:val="28"/>
        </w:rPr>
      </w:pPr>
    </w:p>
    <w:p w14:paraId="5936346E" w14:textId="77777777" w:rsidR="00E747A7" w:rsidRDefault="00E747A7" w:rsidP="009F6D3E">
      <w:pPr>
        <w:ind w:right="-1"/>
        <w:jc w:val="both"/>
        <w:rPr>
          <w:b/>
          <w:sz w:val="28"/>
        </w:rPr>
      </w:pPr>
    </w:p>
    <w:p w14:paraId="2EB9F8BC" w14:textId="77777777" w:rsidR="00E747A7" w:rsidRDefault="00E747A7" w:rsidP="009F6D3E">
      <w:pPr>
        <w:ind w:right="-1"/>
        <w:jc w:val="both"/>
        <w:rPr>
          <w:b/>
          <w:sz w:val="28"/>
        </w:rPr>
      </w:pPr>
    </w:p>
    <w:p w14:paraId="79C20646" w14:textId="77777777" w:rsidR="00E747A7" w:rsidRDefault="00E747A7" w:rsidP="009F6D3E">
      <w:pPr>
        <w:ind w:right="-1"/>
        <w:jc w:val="both"/>
        <w:rPr>
          <w:b/>
          <w:sz w:val="28"/>
        </w:rPr>
      </w:pPr>
    </w:p>
    <w:p w14:paraId="04D2C2E4" w14:textId="2C9DC588" w:rsidR="00E30124" w:rsidRDefault="00E30124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248B4E91" w14:textId="77777777" w:rsidR="00E30124" w:rsidRDefault="00E30124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44074026" w14:textId="4E521FBC" w:rsidR="00102E0C" w:rsidRDefault="00E30124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 w:rsidRPr="00C66C23">
        <w:rPr>
          <w:sz w:val="28"/>
          <w:szCs w:val="28"/>
        </w:rPr>
        <w:t xml:space="preserve">внутригородского муниципального </w:t>
      </w:r>
      <w:r>
        <w:rPr>
          <w:sz w:val="28"/>
          <w:szCs w:val="28"/>
        </w:rPr>
        <w:t xml:space="preserve">     </w:t>
      </w:r>
      <w:r w:rsidRPr="00C66C23">
        <w:rPr>
          <w:sz w:val="28"/>
          <w:szCs w:val="28"/>
        </w:rPr>
        <w:t>образования - муниципального округа Люблино в городе Москве</w:t>
      </w:r>
    </w:p>
    <w:p w14:paraId="572C8D3F" w14:textId="41B257AE" w:rsidR="00305428" w:rsidRPr="00E30124" w:rsidRDefault="00305428" w:rsidP="00E30124">
      <w:pPr>
        <w:tabs>
          <w:tab w:val="left" w:pos="10773"/>
        </w:tabs>
        <w:autoSpaceDN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bookmarkStart w:id="0" w:name="_GoBack"/>
      <w:bookmarkEnd w:id="0"/>
      <w:r>
        <w:rPr>
          <w:sz w:val="28"/>
          <w:szCs w:val="28"/>
        </w:rPr>
        <w:t xml:space="preserve">2025 года № </w:t>
      </w:r>
    </w:p>
    <w:p w14:paraId="395DEB6D" w14:textId="77777777" w:rsidR="00482B16" w:rsidRDefault="00482B16" w:rsidP="00102E0C">
      <w:pPr>
        <w:tabs>
          <w:tab w:val="left" w:pos="10773"/>
        </w:tabs>
        <w:autoSpaceDN w:val="0"/>
        <w:ind w:left="4800" w:firstLine="150"/>
        <w:jc w:val="right"/>
        <w:rPr>
          <w:sz w:val="28"/>
          <w:szCs w:val="28"/>
        </w:rPr>
      </w:pPr>
    </w:p>
    <w:p w14:paraId="631D9734" w14:textId="77777777" w:rsidR="00482B16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482B16">
        <w:rPr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14:paraId="013E813B" w14:textId="77777777" w:rsidR="007A69BE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482B16">
        <w:rPr>
          <w:b/>
          <w:bCs/>
          <w:color w:val="000000"/>
          <w:sz w:val="28"/>
          <w:szCs w:val="28"/>
          <w:lang w:eastAsia="ru-RU"/>
        </w:rPr>
        <w:t xml:space="preserve">о поощрении муниципальных служащих </w:t>
      </w:r>
    </w:p>
    <w:p w14:paraId="55F07805" w14:textId="06881129" w:rsidR="00482B16" w:rsidRPr="009F6D3E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482B16">
        <w:rPr>
          <w:b/>
          <w:bCs/>
          <w:color w:val="000000"/>
          <w:sz w:val="28"/>
          <w:szCs w:val="28"/>
          <w:lang w:eastAsia="ru-RU"/>
        </w:rPr>
        <w:t xml:space="preserve">аппарата Совета депутатов </w:t>
      </w:r>
      <w:r w:rsidR="009F6D3E" w:rsidRPr="009F6D3E">
        <w:rPr>
          <w:b/>
          <w:bCs/>
          <w:sz w:val="28"/>
        </w:rPr>
        <w:t>внутригородского муниципального образования - муниципального округа Люблино в городе Москве</w:t>
      </w:r>
    </w:p>
    <w:p w14:paraId="05392B84" w14:textId="77777777" w:rsidR="00482B16" w:rsidRDefault="00482B16" w:rsidP="00266274">
      <w:pPr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7D4721C5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2CE772F6" w14:textId="77777777" w:rsidR="001575E4" w:rsidRDefault="001575E4" w:rsidP="001575E4">
      <w:pPr>
        <w:jc w:val="both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 </w:t>
      </w:r>
    </w:p>
    <w:p w14:paraId="46320C87" w14:textId="0268938C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1.1. </w:t>
      </w:r>
      <w:r w:rsidR="001575E4">
        <w:rPr>
          <w:color w:val="000000"/>
          <w:sz w:val="28"/>
          <w:szCs w:val="28"/>
          <w:lang w:eastAsia="ru-RU"/>
        </w:rPr>
        <w:t xml:space="preserve">Настоящим Положением устанавливаются виды поощрений муниципальных служащих аппарата Совета </w:t>
      </w:r>
      <w:r>
        <w:rPr>
          <w:color w:val="000000"/>
          <w:sz w:val="28"/>
          <w:szCs w:val="28"/>
          <w:lang w:eastAsia="ru-RU"/>
        </w:rPr>
        <w:t xml:space="preserve">депутатов </w:t>
      </w:r>
      <w:r w:rsidR="009F6D3E" w:rsidRPr="00D40241">
        <w:rPr>
          <w:sz w:val="28"/>
        </w:rPr>
        <w:t>внутригородского</w:t>
      </w:r>
      <w:r w:rsidR="009F6D3E">
        <w:rPr>
          <w:sz w:val="28"/>
        </w:rPr>
        <w:t xml:space="preserve"> муниципального образования - муниципального округа Люблино в городе Москве</w:t>
      </w:r>
      <w:r w:rsidR="001575E4">
        <w:rPr>
          <w:color w:val="000000"/>
          <w:sz w:val="28"/>
          <w:szCs w:val="28"/>
          <w:lang w:eastAsia="ru-RU"/>
        </w:rPr>
        <w:t xml:space="preserve"> (далее – муниципальные служащие) и порядок их применения.</w:t>
      </w:r>
    </w:p>
    <w:p w14:paraId="091763A0" w14:textId="77777777" w:rsidR="001575E4" w:rsidRDefault="00597155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1.2. </w:t>
      </w:r>
      <w:r w:rsidR="001575E4">
        <w:rPr>
          <w:color w:val="000000"/>
          <w:sz w:val="28"/>
          <w:szCs w:val="28"/>
          <w:lang w:eastAsia="ru-RU"/>
        </w:rPr>
        <w:t>Поощрение муниципальных служащих осуществляется в соответствии с Трудовым кодексом Российской Федерации,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Москве».</w:t>
      </w:r>
    </w:p>
    <w:p w14:paraId="615596AA" w14:textId="77777777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</w:t>
      </w:r>
    </w:p>
    <w:p w14:paraId="2B81D1AC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2. Основания и виды поощрений муниципальных служащих</w:t>
      </w:r>
    </w:p>
    <w:p w14:paraId="2E558C20" w14:textId="77777777" w:rsidR="001575E4" w:rsidRDefault="001575E4" w:rsidP="001575E4">
      <w:pPr>
        <w:jc w:val="both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 </w:t>
      </w:r>
    </w:p>
    <w:p w14:paraId="22ED7CE5" w14:textId="77777777" w:rsidR="001575E4" w:rsidRDefault="00597155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2.1. </w:t>
      </w:r>
      <w:r w:rsidR="001575E4">
        <w:rPr>
          <w:color w:val="000000"/>
          <w:sz w:val="28"/>
          <w:szCs w:val="28"/>
          <w:lang w:eastAsia="ru-RU"/>
        </w:rPr>
        <w:t>Основанием для поощрения муниципальных служащих являются:</w:t>
      </w:r>
    </w:p>
    <w:p w14:paraId="0BDD2BCB" w14:textId="77777777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2.1.1. </w:t>
      </w:r>
      <w:r w:rsidR="001575E4">
        <w:rPr>
          <w:color w:val="000000"/>
          <w:sz w:val="28"/>
          <w:szCs w:val="28"/>
          <w:lang w:eastAsia="ru-RU"/>
        </w:rPr>
        <w:t>Успешное и добросовестное исполнение должностных обязанностей.</w:t>
      </w:r>
    </w:p>
    <w:p w14:paraId="3EE5D2FA" w14:textId="77777777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2.1.2. </w:t>
      </w:r>
      <w:r w:rsidR="001575E4">
        <w:rPr>
          <w:color w:val="000000"/>
          <w:sz w:val="28"/>
          <w:szCs w:val="28"/>
          <w:lang w:eastAsia="ru-RU"/>
        </w:rPr>
        <w:t>Продолжительная и безупречная служба.</w:t>
      </w:r>
    </w:p>
    <w:p w14:paraId="11DB9E8F" w14:textId="77777777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2.1.3. </w:t>
      </w:r>
      <w:r w:rsidR="001575E4">
        <w:rPr>
          <w:color w:val="000000"/>
          <w:sz w:val="28"/>
          <w:szCs w:val="28"/>
          <w:lang w:eastAsia="ru-RU"/>
        </w:rPr>
        <w:t>Выполнение заданий особой важности и сложности.</w:t>
      </w:r>
    </w:p>
    <w:p w14:paraId="315E9058" w14:textId="77777777" w:rsidR="001575E4" w:rsidRDefault="00F65587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</w:t>
      </w:r>
      <w:r w:rsidR="00266274">
        <w:rPr>
          <w:color w:val="000000"/>
          <w:sz w:val="28"/>
          <w:szCs w:val="28"/>
          <w:lang w:eastAsia="ru-RU"/>
        </w:rPr>
        <w:t> </w:t>
      </w:r>
      <w:r w:rsidR="001575E4">
        <w:rPr>
          <w:color w:val="000000"/>
          <w:sz w:val="28"/>
          <w:szCs w:val="28"/>
          <w:lang w:eastAsia="ru-RU"/>
        </w:rPr>
        <w:t>В отношении муниципального служащего могут применяться следующие виды поощрений:</w:t>
      </w:r>
    </w:p>
    <w:p w14:paraId="13D442E2" w14:textId="77777777" w:rsidR="001575E4" w:rsidRPr="00C25B23" w:rsidRDefault="00266274" w:rsidP="00266274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2.2.1. </w:t>
      </w:r>
      <w:r w:rsidRPr="00C25B23">
        <w:rPr>
          <w:sz w:val="28"/>
          <w:szCs w:val="28"/>
          <w:lang w:eastAsia="ru-RU"/>
        </w:rPr>
        <w:t>О</w:t>
      </w:r>
      <w:r w:rsidR="001575E4" w:rsidRPr="00C25B23">
        <w:rPr>
          <w:sz w:val="28"/>
          <w:szCs w:val="28"/>
          <w:lang w:eastAsia="ru-RU"/>
        </w:rPr>
        <w:t>бъявление благодарности.</w:t>
      </w:r>
    </w:p>
    <w:p w14:paraId="51169372" w14:textId="77777777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2.2.2.</w:t>
      </w:r>
      <w:r w:rsidR="00266274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>Объявление благодарности с выплатой единовременного денежного поощрения.</w:t>
      </w:r>
    </w:p>
    <w:p w14:paraId="6A2350DB" w14:textId="5852DE3D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2.2.3.</w:t>
      </w:r>
      <w:r w:rsidR="00E30124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 xml:space="preserve">Награждение грамотой аппарата Совета депутатов </w:t>
      </w:r>
      <w:bookmarkStart w:id="1" w:name="_Hlk192671254"/>
      <w:r w:rsidR="009F6D3E" w:rsidRPr="00D40241">
        <w:rPr>
          <w:sz w:val="28"/>
        </w:rPr>
        <w:t>внутригородского</w:t>
      </w:r>
      <w:r w:rsidR="009F6D3E">
        <w:rPr>
          <w:sz w:val="28"/>
        </w:rPr>
        <w:t xml:space="preserve"> муниципального образования - муниципального округа Люблино в городе Москве </w:t>
      </w:r>
      <w:bookmarkEnd w:id="1"/>
      <w:r>
        <w:rPr>
          <w:color w:val="000000"/>
          <w:sz w:val="28"/>
          <w:szCs w:val="28"/>
          <w:lang w:eastAsia="ru-RU"/>
        </w:rPr>
        <w:t>с выплатой единовременного денежного поощрения или вручением ценного подарка.</w:t>
      </w:r>
    </w:p>
    <w:p w14:paraId="67E1D698" w14:textId="2E4DD0EC" w:rsidR="001575E4" w:rsidRDefault="0026627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2.2.4. </w:t>
      </w:r>
      <w:r w:rsidR="001575E4">
        <w:rPr>
          <w:color w:val="000000"/>
          <w:sz w:val="28"/>
          <w:szCs w:val="28"/>
          <w:lang w:eastAsia="ru-RU"/>
        </w:rPr>
        <w:t xml:space="preserve">Награждение Почетной грамотой </w:t>
      </w:r>
      <w:r w:rsidR="00E30124" w:rsidRPr="00D40241">
        <w:rPr>
          <w:sz w:val="28"/>
        </w:rPr>
        <w:t>внутригородского</w:t>
      </w:r>
      <w:r w:rsidR="00E30124">
        <w:rPr>
          <w:sz w:val="28"/>
        </w:rPr>
        <w:t xml:space="preserve"> муниципального образования - муниципального округа Люблино в городе Москве</w:t>
      </w:r>
      <w:r w:rsidR="009F6D3E">
        <w:rPr>
          <w:color w:val="000000"/>
          <w:sz w:val="28"/>
          <w:szCs w:val="28"/>
          <w:lang w:eastAsia="ru-RU"/>
        </w:rPr>
        <w:t>.</w:t>
      </w:r>
    </w:p>
    <w:p w14:paraId="36917AF1" w14:textId="486797D1" w:rsidR="00305428" w:rsidRDefault="001636E6" w:rsidP="00567BE9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2.3 Муниципальный служащий в порядке, установленном законами и иными правовыми актами города Москвы, может быть представлен к награждению наградами города Москвы,</w:t>
      </w:r>
      <w:r w:rsidR="001575E4">
        <w:rPr>
          <w:color w:val="000000"/>
          <w:sz w:val="28"/>
          <w:szCs w:val="28"/>
          <w:lang w:eastAsia="ru-RU"/>
        </w:rPr>
        <w:t xml:space="preserve"> присвоение почетных званий города </w:t>
      </w:r>
    </w:p>
    <w:p w14:paraId="521EA982" w14:textId="06263649" w:rsidR="00E30124" w:rsidRDefault="001575E4" w:rsidP="00305428"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Москвы в соответствии с законами и иными правовыми актами города Москвы.</w:t>
      </w:r>
    </w:p>
    <w:p w14:paraId="3A5D2445" w14:textId="77777777" w:rsidR="001575E4" w:rsidRDefault="001636E6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2.4</w:t>
      </w:r>
      <w:r w:rsidR="00266274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>Муниципальный служащий может быть представлен к п</w:t>
      </w:r>
      <w:r w:rsidR="001575E4">
        <w:rPr>
          <w:color w:val="000000"/>
          <w:sz w:val="28"/>
          <w:szCs w:val="28"/>
          <w:lang w:eastAsia="ru-RU"/>
        </w:rPr>
        <w:t>рисвоени</w:t>
      </w:r>
      <w:r>
        <w:rPr>
          <w:color w:val="000000"/>
          <w:sz w:val="28"/>
          <w:szCs w:val="28"/>
          <w:lang w:eastAsia="ru-RU"/>
        </w:rPr>
        <w:t>ю</w:t>
      </w:r>
      <w:r w:rsidR="001575E4">
        <w:rPr>
          <w:color w:val="000000"/>
          <w:sz w:val="28"/>
          <w:szCs w:val="28"/>
          <w:lang w:eastAsia="ru-RU"/>
        </w:rPr>
        <w:t xml:space="preserve"> почетных званий Российской Федерации, награжде</w:t>
      </w:r>
      <w:r>
        <w:rPr>
          <w:color w:val="000000"/>
          <w:sz w:val="28"/>
          <w:szCs w:val="28"/>
          <w:lang w:eastAsia="ru-RU"/>
        </w:rPr>
        <w:t>нию</w:t>
      </w:r>
      <w:r w:rsidR="001575E4">
        <w:rPr>
          <w:color w:val="000000"/>
          <w:sz w:val="28"/>
          <w:szCs w:val="28"/>
          <w:lang w:eastAsia="ru-RU"/>
        </w:rPr>
        <w:t xml:space="preserve"> знаками отличия, орденами и медалями Российской Федерации в </w:t>
      </w:r>
      <w:r>
        <w:rPr>
          <w:color w:val="000000"/>
          <w:sz w:val="28"/>
          <w:szCs w:val="28"/>
          <w:lang w:eastAsia="ru-RU"/>
        </w:rPr>
        <w:t xml:space="preserve">порядке, установленном </w:t>
      </w:r>
      <w:r w:rsidR="001575E4">
        <w:rPr>
          <w:color w:val="000000"/>
          <w:sz w:val="28"/>
          <w:szCs w:val="28"/>
          <w:lang w:eastAsia="ru-RU"/>
        </w:rPr>
        <w:t>федеральным законодательством.</w:t>
      </w:r>
    </w:p>
    <w:p w14:paraId="57D5B9EA" w14:textId="77777777" w:rsidR="00482B16" w:rsidRDefault="00482B16" w:rsidP="001575E4">
      <w:pPr>
        <w:jc w:val="both"/>
        <w:rPr>
          <w:color w:val="000000"/>
          <w:sz w:val="28"/>
          <w:szCs w:val="28"/>
          <w:lang w:eastAsia="ru-RU"/>
        </w:rPr>
      </w:pPr>
    </w:p>
    <w:p w14:paraId="3D4A3979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3. Порядок применения поощрения муниципальных служащих</w:t>
      </w:r>
    </w:p>
    <w:p w14:paraId="638BAD46" w14:textId="77777777" w:rsidR="001575E4" w:rsidRDefault="001575E4" w:rsidP="00266274">
      <w:pPr>
        <w:jc w:val="center"/>
        <w:rPr>
          <w:color w:val="000000"/>
          <w:sz w:val="28"/>
          <w:szCs w:val="28"/>
          <w:lang w:eastAsia="ru-RU"/>
        </w:rPr>
      </w:pPr>
    </w:p>
    <w:p w14:paraId="454F882F" w14:textId="0FD9664C" w:rsidR="001575E4" w:rsidRPr="00FF617C" w:rsidRDefault="00EF4D7F" w:rsidP="009F6D3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3.1. </w:t>
      </w:r>
      <w:r w:rsidR="001575E4">
        <w:rPr>
          <w:color w:val="000000"/>
          <w:sz w:val="28"/>
          <w:szCs w:val="28"/>
          <w:lang w:eastAsia="ru-RU"/>
        </w:rPr>
        <w:t>Решение о поощрении муниципального служащего в случаях, указанных в подпун</w:t>
      </w:r>
      <w:r w:rsidR="001636E6">
        <w:rPr>
          <w:color w:val="000000"/>
          <w:sz w:val="28"/>
          <w:szCs w:val="28"/>
          <w:lang w:eastAsia="ru-RU"/>
        </w:rPr>
        <w:t xml:space="preserve">ктах 2.2.1, 2.2.2, </w:t>
      </w:r>
      <w:r w:rsidR="00597155">
        <w:rPr>
          <w:color w:val="000000"/>
          <w:sz w:val="28"/>
          <w:szCs w:val="28"/>
          <w:lang w:eastAsia="ru-RU"/>
        </w:rPr>
        <w:t>2</w:t>
      </w:r>
      <w:r w:rsidR="001636E6">
        <w:rPr>
          <w:color w:val="000000"/>
          <w:sz w:val="28"/>
          <w:szCs w:val="28"/>
          <w:lang w:eastAsia="ru-RU"/>
        </w:rPr>
        <w:t>.2.3</w:t>
      </w:r>
      <w:r>
        <w:rPr>
          <w:color w:val="000000"/>
          <w:sz w:val="28"/>
          <w:szCs w:val="28"/>
          <w:lang w:eastAsia="ru-RU"/>
        </w:rPr>
        <w:t xml:space="preserve"> </w:t>
      </w:r>
      <w:r w:rsidR="001575E4">
        <w:rPr>
          <w:color w:val="000000"/>
          <w:sz w:val="28"/>
          <w:szCs w:val="28"/>
          <w:lang w:eastAsia="ru-RU"/>
        </w:rPr>
        <w:t xml:space="preserve">принимается </w:t>
      </w:r>
      <w:r w:rsidR="001636E6" w:rsidRPr="00FF617C">
        <w:rPr>
          <w:color w:val="000000" w:themeColor="text1"/>
          <w:sz w:val="28"/>
          <w:szCs w:val="28"/>
          <w:lang w:eastAsia="ru-RU"/>
        </w:rPr>
        <w:t xml:space="preserve">главой </w:t>
      </w:r>
      <w:r w:rsidR="009F6D3E" w:rsidRPr="00FF617C">
        <w:rPr>
          <w:color w:val="000000" w:themeColor="text1"/>
          <w:sz w:val="28"/>
        </w:rPr>
        <w:t xml:space="preserve">внутригородского муниципального образования - муниципального округа Люблино в городе Москве </w:t>
      </w:r>
      <w:r w:rsidR="00E30124" w:rsidRPr="00FF617C">
        <w:rPr>
          <w:color w:val="000000" w:themeColor="text1"/>
          <w:sz w:val="28"/>
        </w:rPr>
        <w:t xml:space="preserve">(далее – глава муниципального округа) </w:t>
      </w:r>
      <w:r w:rsidR="001575E4" w:rsidRPr="00FF617C">
        <w:rPr>
          <w:color w:val="000000" w:themeColor="text1"/>
          <w:sz w:val="28"/>
          <w:szCs w:val="28"/>
          <w:lang w:eastAsia="ru-RU"/>
        </w:rPr>
        <w:t xml:space="preserve">и оформляется распоряжением аппарата Совета депутатов </w:t>
      </w:r>
      <w:r w:rsidR="009F6D3E" w:rsidRPr="00FF617C">
        <w:rPr>
          <w:color w:val="000000" w:themeColor="text1"/>
          <w:sz w:val="28"/>
        </w:rPr>
        <w:t>внутригородского муниципального образования - муниципального округа Люблино в городе Москве</w:t>
      </w:r>
      <w:r w:rsidR="00E30124" w:rsidRPr="00FF617C">
        <w:rPr>
          <w:color w:val="000000" w:themeColor="text1"/>
          <w:sz w:val="28"/>
        </w:rPr>
        <w:t xml:space="preserve"> (далее – аппарат Совета депутатов).</w:t>
      </w:r>
      <w:r w:rsidR="001575E4" w:rsidRPr="00FF617C">
        <w:rPr>
          <w:color w:val="000000" w:themeColor="text1"/>
          <w:sz w:val="28"/>
          <w:szCs w:val="28"/>
          <w:lang w:eastAsia="ru-RU"/>
        </w:rPr>
        <w:t>.</w:t>
      </w:r>
    </w:p>
    <w:p w14:paraId="1728560F" w14:textId="2463F8EE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Награждение Почетной</w:t>
      </w:r>
      <w:r w:rsidR="00EF4D7F">
        <w:rPr>
          <w:color w:val="000000"/>
          <w:sz w:val="28"/>
          <w:szCs w:val="28"/>
          <w:lang w:eastAsia="ru-RU"/>
        </w:rPr>
        <w:t xml:space="preserve"> грамотой </w:t>
      </w:r>
      <w:r w:rsidR="00E30124" w:rsidRPr="00D40241">
        <w:rPr>
          <w:sz w:val="28"/>
        </w:rPr>
        <w:t>внутригородского</w:t>
      </w:r>
      <w:r w:rsidR="00E30124">
        <w:rPr>
          <w:sz w:val="28"/>
        </w:rPr>
        <w:t xml:space="preserve"> муниципального образования - муниципального округа Люблино в городе Москве </w:t>
      </w:r>
      <w:r w:rsidR="00EF4D7F">
        <w:rPr>
          <w:color w:val="000000"/>
          <w:sz w:val="28"/>
          <w:szCs w:val="28"/>
          <w:lang w:eastAsia="ru-RU"/>
        </w:rPr>
        <w:t>ос</w:t>
      </w:r>
      <w:r>
        <w:rPr>
          <w:color w:val="000000"/>
          <w:sz w:val="28"/>
          <w:szCs w:val="28"/>
          <w:lang w:eastAsia="ru-RU"/>
        </w:rPr>
        <w:t xml:space="preserve">уществляется в соответствии с Положением о Почетной грамоте </w:t>
      </w:r>
      <w:r w:rsidR="00E30124" w:rsidRPr="00D40241">
        <w:rPr>
          <w:sz w:val="28"/>
        </w:rPr>
        <w:t>внутригородского</w:t>
      </w:r>
      <w:r w:rsidR="00E30124">
        <w:rPr>
          <w:sz w:val="28"/>
        </w:rPr>
        <w:t xml:space="preserve"> муниципального образования - муниципального округа Люблино в городе Москве</w:t>
      </w:r>
      <w:r w:rsidR="009F6D3E">
        <w:rPr>
          <w:color w:val="000000"/>
          <w:sz w:val="28"/>
          <w:szCs w:val="28"/>
          <w:lang w:eastAsia="ru-RU"/>
        </w:rPr>
        <w:t>.</w:t>
      </w:r>
    </w:p>
    <w:p w14:paraId="017A3A5F" w14:textId="15362C44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3.2. </w:t>
      </w:r>
      <w:r w:rsidR="001575E4">
        <w:rPr>
          <w:color w:val="000000"/>
          <w:sz w:val="28"/>
          <w:szCs w:val="28"/>
          <w:lang w:eastAsia="ru-RU"/>
        </w:rPr>
        <w:t>Поощрение муниципального служащего может применять</w:t>
      </w:r>
      <w:r>
        <w:rPr>
          <w:color w:val="000000"/>
          <w:sz w:val="28"/>
          <w:szCs w:val="28"/>
          <w:lang w:eastAsia="ru-RU"/>
        </w:rPr>
        <w:t xml:space="preserve">ся по ходатайству, </w:t>
      </w:r>
      <w:r w:rsidR="001575E4">
        <w:rPr>
          <w:color w:val="000000"/>
          <w:sz w:val="28"/>
          <w:szCs w:val="28"/>
          <w:lang w:eastAsia="ru-RU"/>
        </w:rPr>
        <w:t xml:space="preserve">инициативе </w:t>
      </w:r>
      <w:r>
        <w:rPr>
          <w:color w:val="000000"/>
          <w:sz w:val="28"/>
          <w:szCs w:val="28"/>
          <w:lang w:eastAsia="ru-RU"/>
        </w:rPr>
        <w:t xml:space="preserve">главы </w:t>
      </w:r>
      <w:r w:rsidR="009F6D3E">
        <w:rPr>
          <w:sz w:val="28"/>
        </w:rPr>
        <w:t>муниципального округа</w:t>
      </w:r>
      <w:r w:rsidR="001575E4">
        <w:rPr>
          <w:color w:val="000000"/>
          <w:sz w:val="28"/>
          <w:szCs w:val="28"/>
          <w:lang w:eastAsia="ru-RU"/>
        </w:rPr>
        <w:t>, а также по рекомендации аттестационной комиссии.</w:t>
      </w:r>
    </w:p>
    <w:p w14:paraId="1D5F0E2F" w14:textId="50D601D1" w:rsidR="00EF4D7F" w:rsidRDefault="00F65587" w:rsidP="009F6D3E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3.3 </w:t>
      </w:r>
      <w:r w:rsidR="00EF4D7F">
        <w:rPr>
          <w:color w:val="000000"/>
          <w:sz w:val="28"/>
          <w:szCs w:val="28"/>
          <w:lang w:eastAsia="ru-RU"/>
        </w:rPr>
        <w:t xml:space="preserve">Ходатайство подписывается </w:t>
      </w:r>
      <w:r w:rsidR="00EF4D7F" w:rsidRPr="00FF617C">
        <w:rPr>
          <w:color w:val="000000" w:themeColor="text1"/>
          <w:sz w:val="28"/>
          <w:szCs w:val="28"/>
          <w:lang w:eastAsia="ru-RU"/>
        </w:rPr>
        <w:t>руководителем структурного подразделения аппарата Совета депутатов</w:t>
      </w:r>
      <w:r w:rsidR="00FF617C">
        <w:rPr>
          <w:color w:val="000000" w:themeColor="text1"/>
          <w:sz w:val="28"/>
          <w:szCs w:val="28"/>
          <w:lang w:eastAsia="ru-RU"/>
        </w:rPr>
        <w:t>,</w:t>
      </w:r>
      <w:r w:rsidR="00EF4D7F" w:rsidRPr="00FF617C">
        <w:rPr>
          <w:color w:val="000000" w:themeColor="text1"/>
          <w:sz w:val="28"/>
          <w:szCs w:val="28"/>
          <w:lang w:eastAsia="ru-RU"/>
        </w:rPr>
        <w:t xml:space="preserve"> </w:t>
      </w:r>
      <w:r w:rsidR="00EF4D7F">
        <w:rPr>
          <w:color w:val="000000"/>
          <w:sz w:val="28"/>
          <w:szCs w:val="28"/>
          <w:lang w:eastAsia="ru-RU"/>
        </w:rPr>
        <w:t>ходатайствующим о поощрении муниципального служащего.</w:t>
      </w:r>
    </w:p>
    <w:p w14:paraId="62AFDD3D" w14:textId="0A0E4011" w:rsidR="00EF4D7F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3.4 Ходатайство о поощрении муниципального служащего подается на имя главы </w:t>
      </w:r>
      <w:r w:rsidR="009F6D3E">
        <w:rPr>
          <w:sz w:val="28"/>
        </w:rPr>
        <w:t>муниципального округа</w:t>
      </w:r>
      <w:r>
        <w:rPr>
          <w:color w:val="000000"/>
          <w:sz w:val="28"/>
          <w:szCs w:val="28"/>
          <w:lang w:eastAsia="ru-RU"/>
        </w:rPr>
        <w:t>,</w:t>
      </w:r>
      <w:r w:rsidR="00021A25">
        <w:rPr>
          <w:color w:val="000000"/>
          <w:sz w:val="28"/>
          <w:szCs w:val="28"/>
          <w:lang w:eastAsia="ru-RU"/>
        </w:rPr>
        <w:t xml:space="preserve"> в котором </w:t>
      </w:r>
      <w:r>
        <w:rPr>
          <w:color w:val="000000"/>
          <w:sz w:val="28"/>
          <w:szCs w:val="28"/>
          <w:lang w:eastAsia="ru-RU"/>
        </w:rPr>
        <w:t>указаны мотивы к применению поощрения.</w:t>
      </w:r>
    </w:p>
    <w:p w14:paraId="0FC767E5" w14:textId="77777777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3.5 </w:t>
      </w:r>
      <w:r w:rsidR="001575E4">
        <w:rPr>
          <w:color w:val="000000"/>
          <w:sz w:val="28"/>
          <w:szCs w:val="28"/>
          <w:lang w:eastAsia="ru-RU"/>
        </w:rPr>
        <w:t>По результатам аттестации муниципального служащего аттестационная комиссия может дать рекомендации о применении к нему поощрения за достигнутые им успехи на муниципальной службе.</w:t>
      </w:r>
    </w:p>
    <w:p w14:paraId="6FE983E5" w14:textId="77777777" w:rsidR="001575E4" w:rsidRDefault="001575E4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</w:t>
      </w:r>
      <w:r w:rsidR="00EF4D7F">
        <w:rPr>
          <w:color w:val="000000"/>
          <w:sz w:val="28"/>
          <w:szCs w:val="28"/>
          <w:lang w:eastAsia="ru-RU"/>
        </w:rPr>
        <w:t>6. </w:t>
      </w:r>
      <w:r>
        <w:rPr>
          <w:color w:val="000000"/>
          <w:sz w:val="28"/>
          <w:szCs w:val="28"/>
          <w:lang w:eastAsia="ru-RU"/>
        </w:rPr>
        <w:t>Поощрение муниципального служащего производится в торжественной обстановке.</w:t>
      </w:r>
    </w:p>
    <w:p w14:paraId="6C75E1DF" w14:textId="77777777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3.7. </w:t>
      </w:r>
      <w:r w:rsidR="001575E4">
        <w:rPr>
          <w:color w:val="000000"/>
          <w:sz w:val="28"/>
          <w:szCs w:val="28"/>
          <w:lang w:eastAsia="ru-RU"/>
        </w:rPr>
        <w:t>Сведения о поощрениях заносятся в личное дело и трудовую книжку (при наличии) муниципального служащего и (или) в сведения о трудовой деятельности муниципального служащего, оформленные в установленном трудовым законодательством порядке.</w:t>
      </w:r>
    </w:p>
    <w:p w14:paraId="0167279E" w14:textId="77777777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3.8. </w:t>
      </w:r>
      <w:r w:rsidR="001575E4">
        <w:rPr>
          <w:color w:val="000000"/>
          <w:sz w:val="28"/>
          <w:szCs w:val="28"/>
          <w:lang w:eastAsia="ru-RU"/>
        </w:rPr>
        <w:t>Поощрение муниципального служащего с выплатой единовременного денежного поощрения или вручением ценного подарка производится за счет средств, предусмотренных на указанные цели при формировании фонда оплаты труда, а также за счет экономии фонда оплаты труда.</w:t>
      </w:r>
    </w:p>
    <w:p w14:paraId="06BE6F7D" w14:textId="77777777" w:rsidR="00567BE9" w:rsidRDefault="00567BE9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</w:p>
    <w:p w14:paraId="6D6798C2" w14:textId="77777777" w:rsidR="00EF4D7F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3.8. </w:t>
      </w:r>
      <w:r w:rsidR="001575E4">
        <w:rPr>
          <w:color w:val="000000"/>
          <w:sz w:val="28"/>
          <w:szCs w:val="28"/>
          <w:lang w:eastAsia="ru-RU"/>
        </w:rPr>
        <w:t>Поощрение муниципального служащего может производ</w:t>
      </w:r>
      <w:r>
        <w:rPr>
          <w:color w:val="000000"/>
          <w:sz w:val="28"/>
          <w:szCs w:val="28"/>
          <w:lang w:eastAsia="ru-RU"/>
        </w:rPr>
        <w:t xml:space="preserve">иться по итогам </w:t>
      </w:r>
      <w:r w:rsidR="001575E4">
        <w:rPr>
          <w:color w:val="000000"/>
          <w:sz w:val="28"/>
          <w:szCs w:val="28"/>
          <w:lang w:eastAsia="ru-RU"/>
        </w:rPr>
        <w:t>месяца</w:t>
      </w:r>
      <w:r w:rsidR="00F65587">
        <w:rPr>
          <w:color w:val="000000"/>
          <w:sz w:val="28"/>
          <w:szCs w:val="28"/>
          <w:lang w:eastAsia="ru-RU"/>
        </w:rPr>
        <w:t>, квартала</w:t>
      </w:r>
      <w:r w:rsidR="00597155">
        <w:rPr>
          <w:color w:val="000000"/>
          <w:sz w:val="28"/>
          <w:szCs w:val="28"/>
          <w:lang w:eastAsia="ru-RU"/>
        </w:rPr>
        <w:t>,</w:t>
      </w:r>
      <w:r w:rsidR="00F65587">
        <w:rPr>
          <w:color w:val="000000"/>
          <w:sz w:val="28"/>
          <w:szCs w:val="28"/>
          <w:lang w:eastAsia="ru-RU"/>
        </w:rPr>
        <w:t xml:space="preserve"> </w:t>
      </w:r>
      <w:r w:rsidR="00F65587" w:rsidRPr="00C25B23">
        <w:rPr>
          <w:sz w:val="28"/>
          <w:szCs w:val="28"/>
          <w:lang w:eastAsia="ru-RU"/>
        </w:rPr>
        <w:t xml:space="preserve">календарного </w:t>
      </w:r>
      <w:r>
        <w:rPr>
          <w:color w:val="000000"/>
          <w:sz w:val="28"/>
          <w:szCs w:val="28"/>
          <w:lang w:eastAsia="ru-RU"/>
        </w:rPr>
        <w:t>года.</w:t>
      </w:r>
    </w:p>
    <w:p w14:paraId="3A5C4BCE" w14:textId="77777777" w:rsidR="001575E4" w:rsidRDefault="00EF4D7F" w:rsidP="00266274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3.9. </w:t>
      </w:r>
      <w:r w:rsidR="001575E4">
        <w:rPr>
          <w:color w:val="000000"/>
          <w:sz w:val="28"/>
          <w:szCs w:val="28"/>
          <w:lang w:eastAsia="ru-RU"/>
        </w:rPr>
        <w:t>Не допускается применение поощрения к муниципальному служащему в период действия неснятого дисциплинарного взыскания.</w:t>
      </w:r>
    </w:p>
    <w:p w14:paraId="01D4F07C" w14:textId="77777777" w:rsidR="00266274" w:rsidRPr="00F65587" w:rsidRDefault="00266274" w:rsidP="00F65587">
      <w:pPr>
        <w:jc w:val="both"/>
        <w:rPr>
          <w:color w:val="000000"/>
          <w:sz w:val="28"/>
          <w:szCs w:val="28"/>
          <w:lang w:eastAsia="ru-RU"/>
        </w:rPr>
      </w:pPr>
    </w:p>
    <w:sectPr w:rsidR="00266274" w:rsidRPr="00F65587" w:rsidSect="00567BE9">
      <w:headerReference w:type="default" r:id="rId7"/>
      <w:pgSz w:w="11906" w:h="16838"/>
      <w:pgMar w:top="709" w:right="70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4D50B" w14:textId="77777777" w:rsidR="00015565" w:rsidRDefault="00015565" w:rsidP="00E30124">
      <w:r>
        <w:separator/>
      </w:r>
    </w:p>
  </w:endnote>
  <w:endnote w:type="continuationSeparator" w:id="0">
    <w:p w14:paraId="003086AB" w14:textId="77777777" w:rsidR="00015565" w:rsidRDefault="00015565" w:rsidP="00E3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D9618F" w14:textId="77777777" w:rsidR="00015565" w:rsidRDefault="00015565" w:rsidP="00E30124">
      <w:r>
        <w:separator/>
      </w:r>
    </w:p>
  </w:footnote>
  <w:footnote w:type="continuationSeparator" w:id="0">
    <w:p w14:paraId="67138148" w14:textId="77777777" w:rsidR="00015565" w:rsidRDefault="00015565" w:rsidP="00E30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5949280"/>
      <w:docPartObj>
        <w:docPartGallery w:val="Page Numbers (Top of Page)"/>
        <w:docPartUnique/>
      </w:docPartObj>
    </w:sdtPr>
    <w:sdtEndPr/>
    <w:sdtContent>
      <w:p w14:paraId="274854B9" w14:textId="6713088C" w:rsidR="00E30124" w:rsidRDefault="00E301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3CB3">
          <w:rPr>
            <w:noProof/>
          </w:rPr>
          <w:t>4</w:t>
        </w:r>
        <w:r>
          <w:fldChar w:fldCharType="end"/>
        </w:r>
      </w:p>
    </w:sdtContent>
  </w:sdt>
  <w:p w14:paraId="048E17AA" w14:textId="77777777" w:rsidR="00E30124" w:rsidRDefault="00E3012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DAD"/>
    <w:rsid w:val="00015565"/>
    <w:rsid w:val="000161C9"/>
    <w:rsid w:val="00021A25"/>
    <w:rsid w:val="000E27B0"/>
    <w:rsid w:val="000F60B9"/>
    <w:rsid w:val="00102E0C"/>
    <w:rsid w:val="001575E4"/>
    <w:rsid w:val="001636E6"/>
    <w:rsid w:val="001A2BFC"/>
    <w:rsid w:val="002052FA"/>
    <w:rsid w:val="00266274"/>
    <w:rsid w:val="002C3CB3"/>
    <w:rsid w:val="002E4927"/>
    <w:rsid w:val="002E6E82"/>
    <w:rsid w:val="00301A32"/>
    <w:rsid w:val="00305428"/>
    <w:rsid w:val="00434FE7"/>
    <w:rsid w:val="00482B16"/>
    <w:rsid w:val="004937D5"/>
    <w:rsid w:val="005034B3"/>
    <w:rsid w:val="00515A34"/>
    <w:rsid w:val="00522EF4"/>
    <w:rsid w:val="00567BE9"/>
    <w:rsid w:val="00597155"/>
    <w:rsid w:val="005A2B08"/>
    <w:rsid w:val="005B4C34"/>
    <w:rsid w:val="005D3CD0"/>
    <w:rsid w:val="005F6DD4"/>
    <w:rsid w:val="00686F91"/>
    <w:rsid w:val="0073412F"/>
    <w:rsid w:val="00781940"/>
    <w:rsid w:val="007A69BE"/>
    <w:rsid w:val="00914DAD"/>
    <w:rsid w:val="00996FF5"/>
    <w:rsid w:val="009F6D3E"/>
    <w:rsid w:val="00AC6F67"/>
    <w:rsid w:val="00B06F75"/>
    <w:rsid w:val="00BD323A"/>
    <w:rsid w:val="00BD5C6A"/>
    <w:rsid w:val="00BE091A"/>
    <w:rsid w:val="00C25B23"/>
    <w:rsid w:val="00C6231C"/>
    <w:rsid w:val="00C97F51"/>
    <w:rsid w:val="00CE0C72"/>
    <w:rsid w:val="00CF114E"/>
    <w:rsid w:val="00D420E6"/>
    <w:rsid w:val="00DB429D"/>
    <w:rsid w:val="00E30124"/>
    <w:rsid w:val="00E747A7"/>
    <w:rsid w:val="00E92B14"/>
    <w:rsid w:val="00EB0851"/>
    <w:rsid w:val="00EF4D7F"/>
    <w:rsid w:val="00F35EAC"/>
    <w:rsid w:val="00F56247"/>
    <w:rsid w:val="00F63503"/>
    <w:rsid w:val="00F65587"/>
    <w:rsid w:val="00F91B00"/>
    <w:rsid w:val="00FB1111"/>
    <w:rsid w:val="00FD5107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AD2CF"/>
  <w15:chartTrackingRefBased/>
  <w15:docId w15:val="{D7D7BB39-6B64-4FB3-BED6-824832B9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12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3412F"/>
    <w:pPr>
      <w:ind w:left="708"/>
    </w:pPr>
  </w:style>
  <w:style w:type="paragraph" w:customStyle="1" w:styleId="21">
    <w:name w:val="Основной текст 21"/>
    <w:basedOn w:val="a"/>
    <w:rsid w:val="0073412F"/>
    <w:pPr>
      <w:ind w:firstLine="851"/>
      <w:jc w:val="both"/>
    </w:pPr>
    <w:rPr>
      <w:rFonts w:ascii="Courier New" w:hAnsi="Courier New" w:cs="Courier New"/>
      <w:sz w:val="28"/>
      <w:szCs w:val="28"/>
    </w:rPr>
  </w:style>
  <w:style w:type="paragraph" w:customStyle="1" w:styleId="210">
    <w:name w:val="Основной текст с отступом 21"/>
    <w:basedOn w:val="a"/>
    <w:rsid w:val="0073412F"/>
    <w:pPr>
      <w:shd w:val="clear" w:color="auto" w:fill="FFFFFF"/>
      <w:ind w:left="446" w:hanging="288"/>
      <w:jc w:val="center"/>
    </w:pPr>
    <w:rPr>
      <w:b/>
      <w:bCs/>
      <w:sz w:val="28"/>
      <w:szCs w:val="28"/>
    </w:rPr>
  </w:style>
  <w:style w:type="paragraph" w:customStyle="1" w:styleId="a3">
    <w:name w:val="Содержимое таблицы"/>
    <w:basedOn w:val="a"/>
    <w:rsid w:val="0073412F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5F6DD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6DD4"/>
    <w:rPr>
      <w:rFonts w:ascii="Segoe UI" w:eastAsia="Times New Roman" w:hAnsi="Segoe UI" w:cs="Segoe UI"/>
      <w:sz w:val="18"/>
      <w:szCs w:val="18"/>
      <w:lang w:eastAsia="zh-CN"/>
    </w:rPr>
  </w:style>
  <w:style w:type="paragraph" w:styleId="a6">
    <w:name w:val="header"/>
    <w:basedOn w:val="a"/>
    <w:link w:val="a7"/>
    <w:uiPriority w:val="99"/>
    <w:unhideWhenUsed/>
    <w:rsid w:val="00E301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012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footer"/>
    <w:basedOn w:val="a"/>
    <w:link w:val="a9"/>
    <w:uiPriority w:val="99"/>
    <w:unhideWhenUsed/>
    <w:rsid w:val="00E301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0124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97A87-E6B6-4078-A9CA-DD27E229A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Татьяна Урусова</cp:lastModifiedBy>
  <cp:revision>2</cp:revision>
  <cp:lastPrinted>2025-03-13T13:48:00Z</cp:lastPrinted>
  <dcterms:created xsi:type="dcterms:W3CDTF">2025-07-14T10:38:00Z</dcterms:created>
  <dcterms:modified xsi:type="dcterms:W3CDTF">2025-07-14T10:38:00Z</dcterms:modified>
</cp:coreProperties>
</file>